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509D6" w14:textId="77777777" w:rsidR="00977D24" w:rsidRDefault="00977D24" w:rsidP="004C47EB">
      <w:pPr>
        <w:pBdr>
          <w:top w:val="thinThickSmallGap" w:sz="24" w:space="31" w:color="auto"/>
          <w:left w:val="thinThickSmallGap" w:sz="24" w:space="4" w:color="auto"/>
          <w:bottom w:val="thickThinSmallGap" w:sz="24" w:space="26" w:color="auto"/>
          <w:right w:val="thickThinSmallGap" w:sz="24" w:space="4" w:color="auto"/>
        </w:pBdr>
        <w:ind w:left="-720" w:right="-900"/>
        <w:jc w:val="center"/>
        <w:rPr>
          <w:rFonts w:ascii="Calibri" w:hAnsi="Calibri" w:cs="Times New Roman"/>
          <w:color w:val="000000"/>
          <w:sz w:val="28"/>
          <w:szCs w:val="28"/>
        </w:rPr>
      </w:pPr>
      <w:r>
        <w:rPr>
          <w:rFonts w:ascii="Calibri" w:hAnsi="Calibri" w:cs="Times New Roman"/>
          <w:noProof/>
          <w:color w:val="000000"/>
          <w:sz w:val="28"/>
          <w:szCs w:val="28"/>
        </w:rPr>
        <w:drawing>
          <wp:inline distT="0" distB="0" distL="0" distR="0" wp14:anchorId="3370B24A" wp14:editId="0574921C">
            <wp:extent cx="2705100" cy="164654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A-logo.jpg"/>
                    <pic:cNvPicPr/>
                  </pic:nvPicPr>
                  <pic:blipFill>
                    <a:blip r:embed="rId7">
                      <a:extLst>
                        <a:ext uri="{28A0092B-C50C-407E-A947-70E740481C1C}">
                          <a14:useLocalDpi xmlns:a14="http://schemas.microsoft.com/office/drawing/2010/main" val="0"/>
                        </a:ext>
                      </a:extLst>
                    </a:blip>
                    <a:stretch>
                      <a:fillRect/>
                    </a:stretch>
                  </pic:blipFill>
                  <pic:spPr>
                    <a:xfrm>
                      <a:off x="0" y="0"/>
                      <a:ext cx="2705748" cy="1646936"/>
                    </a:xfrm>
                    <a:prstGeom prst="rect">
                      <a:avLst/>
                    </a:prstGeom>
                  </pic:spPr>
                </pic:pic>
              </a:graphicData>
            </a:graphic>
          </wp:inline>
        </w:drawing>
      </w:r>
    </w:p>
    <w:p w14:paraId="36A75D9D" w14:textId="77777777" w:rsidR="00977D24" w:rsidRDefault="00977D24" w:rsidP="004C47EB">
      <w:pPr>
        <w:pBdr>
          <w:top w:val="thinThickSmallGap" w:sz="24" w:space="31" w:color="auto"/>
          <w:left w:val="thinThickSmallGap" w:sz="24" w:space="4" w:color="auto"/>
          <w:bottom w:val="thickThinSmallGap" w:sz="24" w:space="26" w:color="auto"/>
          <w:right w:val="thickThinSmallGap" w:sz="24" w:space="4" w:color="auto"/>
        </w:pBdr>
        <w:ind w:left="-720" w:right="-900"/>
        <w:jc w:val="center"/>
        <w:rPr>
          <w:rFonts w:ascii="Calibri" w:hAnsi="Calibri" w:cs="Times New Roman"/>
          <w:color w:val="000000"/>
          <w:sz w:val="28"/>
          <w:szCs w:val="28"/>
        </w:rPr>
      </w:pPr>
    </w:p>
    <w:p w14:paraId="4DBF2813" w14:textId="77777777" w:rsidR="006329BE" w:rsidRPr="00977D24" w:rsidRDefault="00C401CC" w:rsidP="004C47EB">
      <w:pPr>
        <w:pBdr>
          <w:top w:val="thinThickSmallGap" w:sz="24" w:space="31" w:color="auto"/>
          <w:left w:val="thinThickSmallGap" w:sz="24" w:space="4" w:color="auto"/>
          <w:bottom w:val="thickThinSmallGap" w:sz="24" w:space="26" w:color="auto"/>
          <w:right w:val="thickThinSmallGap" w:sz="24" w:space="4" w:color="auto"/>
        </w:pBdr>
        <w:ind w:left="-720" w:right="-900"/>
        <w:jc w:val="center"/>
        <w:rPr>
          <w:rFonts w:ascii="Calibri" w:hAnsi="Calibri" w:cs="Times New Roman"/>
          <w:b/>
          <w:color w:val="000000"/>
          <w:sz w:val="40"/>
          <w:szCs w:val="40"/>
        </w:rPr>
      </w:pPr>
      <w:r w:rsidRPr="00977D24">
        <w:rPr>
          <w:rFonts w:ascii="Calibri" w:hAnsi="Calibri" w:cs="Times New Roman"/>
          <w:b/>
          <w:color w:val="000000"/>
          <w:sz w:val="40"/>
          <w:szCs w:val="40"/>
        </w:rPr>
        <w:t>Bill of Rights</w:t>
      </w:r>
    </w:p>
    <w:p w14:paraId="39714B27" w14:textId="77777777" w:rsidR="00C401CC" w:rsidRPr="00977D24" w:rsidRDefault="00C401CC" w:rsidP="004C47EB">
      <w:pPr>
        <w:pBdr>
          <w:top w:val="thinThickSmallGap" w:sz="24" w:space="31" w:color="auto"/>
          <w:left w:val="thinThickSmallGap" w:sz="24" w:space="4" w:color="auto"/>
          <w:bottom w:val="thickThinSmallGap" w:sz="24" w:space="26" w:color="auto"/>
          <w:right w:val="thickThinSmallGap" w:sz="24" w:space="4" w:color="auto"/>
        </w:pBdr>
        <w:ind w:left="-720" w:right="-900"/>
        <w:jc w:val="center"/>
        <w:rPr>
          <w:rFonts w:ascii="Calibri" w:hAnsi="Calibri" w:cs="Times New Roman"/>
          <w:color w:val="000000"/>
          <w:sz w:val="28"/>
          <w:szCs w:val="28"/>
        </w:rPr>
      </w:pPr>
    </w:p>
    <w:p w14:paraId="4A5CE05F" w14:textId="77777777" w:rsidR="00C401CC" w:rsidRPr="00977D24" w:rsidRDefault="00C401CC" w:rsidP="004C47EB">
      <w:pPr>
        <w:pBdr>
          <w:top w:val="thinThickSmallGap" w:sz="24" w:space="31" w:color="auto"/>
          <w:left w:val="thinThickSmallGap" w:sz="24" w:space="4" w:color="auto"/>
          <w:bottom w:val="thickThinSmallGap" w:sz="24" w:space="26" w:color="auto"/>
          <w:right w:val="thickThinSmallGap" w:sz="24" w:space="4" w:color="auto"/>
        </w:pBdr>
        <w:ind w:left="-720" w:right="-900"/>
        <w:rPr>
          <w:rFonts w:ascii="Calibri" w:hAnsi="Calibri" w:cs="Times New Roman"/>
          <w:color w:val="000000"/>
          <w:sz w:val="28"/>
          <w:szCs w:val="28"/>
        </w:rPr>
      </w:pPr>
      <w:r w:rsidRPr="00977D24">
        <w:rPr>
          <w:rFonts w:ascii="Calibri" w:hAnsi="Calibri" w:cs="Times New Roman"/>
          <w:color w:val="000000"/>
          <w:sz w:val="28"/>
          <w:szCs w:val="28"/>
        </w:rPr>
        <w:t>We, the thousands of working people who are members of the Oregon School Employees Association (OSEA), AFT Local 6732, proclaim these rights for ourselves and our fellow employees wherever they are employed and whatever their positions.</w:t>
      </w:r>
    </w:p>
    <w:p w14:paraId="6818881B" w14:textId="77777777" w:rsidR="00C401CC" w:rsidRPr="00977D24" w:rsidRDefault="00C401CC" w:rsidP="004C47EB">
      <w:pPr>
        <w:pBdr>
          <w:top w:val="thinThickSmallGap" w:sz="24" w:space="31" w:color="auto"/>
          <w:left w:val="thinThickSmallGap" w:sz="24" w:space="4" w:color="auto"/>
          <w:bottom w:val="thickThinSmallGap" w:sz="24" w:space="26" w:color="auto"/>
          <w:right w:val="thickThinSmallGap" w:sz="24" w:space="4" w:color="auto"/>
        </w:pBdr>
        <w:ind w:left="-720" w:right="-900"/>
        <w:rPr>
          <w:rFonts w:ascii="Calibri" w:hAnsi="Calibri" w:cs="Times New Roman"/>
          <w:color w:val="000000"/>
          <w:sz w:val="28"/>
          <w:szCs w:val="28"/>
        </w:rPr>
      </w:pPr>
    </w:p>
    <w:p w14:paraId="102A6DB8" w14:textId="77777777" w:rsidR="00C401CC" w:rsidRPr="00977D24" w:rsidRDefault="00C401CC" w:rsidP="004C47EB">
      <w:pPr>
        <w:pStyle w:val="ListParagraph"/>
        <w:numPr>
          <w:ilvl w:val="0"/>
          <w:numId w:val="1"/>
        </w:numPr>
        <w:pBdr>
          <w:top w:val="thinThickSmallGap" w:sz="24" w:space="31" w:color="auto"/>
          <w:left w:val="thinThickSmallGap" w:sz="24" w:space="4" w:color="auto"/>
          <w:bottom w:val="thickThinSmallGap" w:sz="24" w:space="26" w:color="auto"/>
          <w:right w:val="thickThinSmallGap" w:sz="24" w:space="4" w:color="auto"/>
        </w:pBdr>
        <w:ind w:left="-720" w:right="-900" w:firstLine="0"/>
        <w:rPr>
          <w:rFonts w:ascii="Calibri" w:hAnsi="Calibri" w:cs="Times New Roman"/>
          <w:color w:val="000000"/>
          <w:sz w:val="28"/>
          <w:szCs w:val="28"/>
        </w:rPr>
      </w:pPr>
      <w:r w:rsidRPr="00977D24">
        <w:rPr>
          <w:rFonts w:ascii="Calibri" w:hAnsi="Calibri" w:cs="Times New Roman"/>
          <w:color w:val="000000"/>
          <w:sz w:val="28"/>
          <w:szCs w:val="28"/>
        </w:rPr>
        <w:t>The right to be treated with dignity and respect in our employment.</w:t>
      </w:r>
      <w:bookmarkStart w:id="0" w:name="_GoBack"/>
      <w:bookmarkEnd w:id="0"/>
    </w:p>
    <w:p w14:paraId="46BFF3A0" w14:textId="77777777" w:rsidR="00C401CC" w:rsidRPr="00977D24" w:rsidRDefault="00C401CC" w:rsidP="004C47EB">
      <w:pPr>
        <w:pStyle w:val="ListParagraph"/>
        <w:numPr>
          <w:ilvl w:val="0"/>
          <w:numId w:val="1"/>
        </w:numPr>
        <w:pBdr>
          <w:top w:val="thinThickSmallGap" w:sz="24" w:space="31" w:color="auto"/>
          <w:left w:val="thinThickSmallGap" w:sz="24" w:space="4" w:color="auto"/>
          <w:bottom w:val="thickThinSmallGap" w:sz="24" w:space="26" w:color="auto"/>
          <w:right w:val="thickThinSmallGap" w:sz="24" w:space="4" w:color="auto"/>
        </w:pBdr>
        <w:ind w:left="-720" w:right="-900" w:firstLine="0"/>
        <w:rPr>
          <w:rFonts w:ascii="Calibri" w:hAnsi="Calibri" w:cs="Times New Roman"/>
          <w:color w:val="000000"/>
          <w:sz w:val="28"/>
          <w:szCs w:val="28"/>
        </w:rPr>
      </w:pPr>
      <w:r w:rsidRPr="00977D24">
        <w:rPr>
          <w:rFonts w:ascii="Calibri" w:hAnsi="Calibri" w:cs="Times New Roman"/>
          <w:color w:val="000000"/>
          <w:sz w:val="28"/>
          <w:szCs w:val="28"/>
        </w:rPr>
        <w:t>The right to be paid a living wage and reasonable compensation for what we do.</w:t>
      </w:r>
    </w:p>
    <w:p w14:paraId="4CF21B6A" w14:textId="77777777" w:rsidR="00C401CC" w:rsidRPr="00977D24" w:rsidRDefault="00C401CC" w:rsidP="004C47EB">
      <w:pPr>
        <w:pStyle w:val="ListParagraph"/>
        <w:numPr>
          <w:ilvl w:val="0"/>
          <w:numId w:val="1"/>
        </w:numPr>
        <w:pBdr>
          <w:top w:val="thinThickSmallGap" w:sz="24" w:space="31" w:color="auto"/>
          <w:left w:val="thinThickSmallGap" w:sz="24" w:space="4" w:color="auto"/>
          <w:bottom w:val="thickThinSmallGap" w:sz="24" w:space="26" w:color="auto"/>
          <w:right w:val="thickThinSmallGap" w:sz="24" w:space="4" w:color="auto"/>
        </w:pBdr>
        <w:ind w:left="-720" w:right="-900" w:firstLine="0"/>
        <w:rPr>
          <w:rFonts w:ascii="Calibri" w:hAnsi="Calibri" w:cs="Times New Roman"/>
          <w:color w:val="000000"/>
          <w:sz w:val="28"/>
          <w:szCs w:val="28"/>
        </w:rPr>
      </w:pPr>
      <w:r w:rsidRPr="00977D24">
        <w:rPr>
          <w:rFonts w:ascii="Calibri" w:hAnsi="Calibri" w:cs="Times New Roman"/>
          <w:color w:val="000000"/>
          <w:sz w:val="28"/>
          <w:szCs w:val="28"/>
        </w:rPr>
        <w:t>The right to conduct our private lives without interference.</w:t>
      </w:r>
    </w:p>
    <w:p w14:paraId="7F12869F" w14:textId="77777777" w:rsidR="00C401CC" w:rsidRPr="00977D24" w:rsidRDefault="00C401CC" w:rsidP="004C47EB">
      <w:pPr>
        <w:pStyle w:val="ListParagraph"/>
        <w:numPr>
          <w:ilvl w:val="0"/>
          <w:numId w:val="1"/>
        </w:numPr>
        <w:pBdr>
          <w:top w:val="thinThickSmallGap" w:sz="24" w:space="31" w:color="auto"/>
          <w:left w:val="thinThickSmallGap" w:sz="24" w:space="4" w:color="auto"/>
          <w:bottom w:val="thickThinSmallGap" w:sz="24" w:space="26" w:color="auto"/>
          <w:right w:val="thickThinSmallGap" w:sz="24" w:space="4" w:color="auto"/>
        </w:pBdr>
        <w:ind w:left="0" w:right="-900" w:hanging="720"/>
        <w:rPr>
          <w:rFonts w:ascii="Calibri" w:hAnsi="Calibri" w:cs="Times New Roman"/>
          <w:color w:val="000000"/>
          <w:sz w:val="28"/>
          <w:szCs w:val="28"/>
        </w:rPr>
      </w:pPr>
      <w:r w:rsidRPr="00977D24">
        <w:rPr>
          <w:rFonts w:ascii="Calibri" w:hAnsi="Calibri" w:cs="Times New Roman"/>
          <w:color w:val="000000"/>
          <w:sz w:val="28"/>
          <w:szCs w:val="28"/>
        </w:rPr>
        <w:t>The right to participate in those decisions of our employers that affect our employment.</w:t>
      </w:r>
    </w:p>
    <w:p w14:paraId="04C38F28" w14:textId="77777777" w:rsidR="00C401CC" w:rsidRPr="00977D24" w:rsidRDefault="00C401CC" w:rsidP="004C47EB">
      <w:pPr>
        <w:pStyle w:val="ListParagraph"/>
        <w:numPr>
          <w:ilvl w:val="0"/>
          <w:numId w:val="1"/>
        </w:numPr>
        <w:pBdr>
          <w:top w:val="thinThickSmallGap" w:sz="24" w:space="31" w:color="auto"/>
          <w:left w:val="thinThickSmallGap" w:sz="24" w:space="4" w:color="auto"/>
          <w:bottom w:val="thickThinSmallGap" w:sz="24" w:space="26" w:color="auto"/>
          <w:right w:val="thickThinSmallGap" w:sz="24" w:space="4" w:color="auto"/>
        </w:pBdr>
        <w:ind w:left="-720" w:right="-900" w:firstLine="0"/>
        <w:rPr>
          <w:rFonts w:ascii="Calibri" w:hAnsi="Calibri" w:cs="Times New Roman"/>
          <w:color w:val="000000"/>
          <w:sz w:val="28"/>
          <w:szCs w:val="28"/>
        </w:rPr>
      </w:pPr>
      <w:r w:rsidRPr="00977D24">
        <w:rPr>
          <w:rFonts w:ascii="Calibri" w:hAnsi="Calibri" w:cs="Times New Roman"/>
          <w:color w:val="000000"/>
          <w:sz w:val="28"/>
          <w:szCs w:val="28"/>
        </w:rPr>
        <w:t>The right to be free from unlawful discrimination.</w:t>
      </w:r>
    </w:p>
    <w:p w14:paraId="5D579BB7" w14:textId="77777777" w:rsidR="00C401CC" w:rsidRPr="00977D24" w:rsidRDefault="00C401CC" w:rsidP="004C47EB">
      <w:pPr>
        <w:pStyle w:val="ListParagraph"/>
        <w:numPr>
          <w:ilvl w:val="0"/>
          <w:numId w:val="1"/>
        </w:numPr>
        <w:pBdr>
          <w:top w:val="thinThickSmallGap" w:sz="24" w:space="31" w:color="auto"/>
          <w:left w:val="thinThickSmallGap" w:sz="24" w:space="4" w:color="auto"/>
          <w:bottom w:val="thickThinSmallGap" w:sz="24" w:space="26" w:color="auto"/>
          <w:right w:val="thickThinSmallGap" w:sz="24" w:space="4" w:color="auto"/>
        </w:pBdr>
        <w:ind w:left="0" w:right="-900" w:hanging="720"/>
        <w:rPr>
          <w:rFonts w:ascii="Calibri" w:hAnsi="Calibri" w:cs="Times New Roman"/>
          <w:color w:val="000000"/>
          <w:sz w:val="28"/>
          <w:szCs w:val="28"/>
        </w:rPr>
      </w:pPr>
      <w:r w:rsidRPr="00977D24">
        <w:rPr>
          <w:rFonts w:ascii="Calibri" w:hAnsi="Calibri" w:cs="Times New Roman"/>
          <w:color w:val="000000"/>
          <w:sz w:val="28"/>
          <w:szCs w:val="28"/>
        </w:rPr>
        <w:t>The right to join a labor organization and bargain collectively for our common interests without retaliation.</w:t>
      </w:r>
    </w:p>
    <w:p w14:paraId="04FD9F70" w14:textId="77777777" w:rsidR="00C401CC" w:rsidRPr="00977D24" w:rsidRDefault="00C401CC" w:rsidP="004C47EB">
      <w:pPr>
        <w:pStyle w:val="ListParagraph"/>
        <w:numPr>
          <w:ilvl w:val="0"/>
          <w:numId w:val="1"/>
        </w:numPr>
        <w:pBdr>
          <w:top w:val="thinThickSmallGap" w:sz="24" w:space="31" w:color="auto"/>
          <w:left w:val="thinThickSmallGap" w:sz="24" w:space="4" w:color="auto"/>
          <w:bottom w:val="thickThinSmallGap" w:sz="24" w:space="26" w:color="auto"/>
          <w:right w:val="thickThinSmallGap" w:sz="24" w:space="4" w:color="auto"/>
        </w:pBdr>
        <w:ind w:left="-720" w:right="-900" w:firstLine="0"/>
        <w:rPr>
          <w:rFonts w:ascii="Calibri" w:hAnsi="Calibri" w:cs="Times New Roman"/>
          <w:color w:val="000000"/>
          <w:sz w:val="28"/>
          <w:szCs w:val="28"/>
        </w:rPr>
      </w:pPr>
      <w:r w:rsidRPr="00977D24">
        <w:rPr>
          <w:rFonts w:ascii="Calibri" w:hAnsi="Calibri" w:cs="Times New Roman"/>
          <w:color w:val="000000"/>
          <w:sz w:val="28"/>
          <w:szCs w:val="28"/>
        </w:rPr>
        <w:t>The right to have our legitimate grievances redressed fairly and without delay.</w:t>
      </w:r>
    </w:p>
    <w:p w14:paraId="10DA4B01" w14:textId="77777777" w:rsidR="00C401CC" w:rsidRPr="00977D24" w:rsidRDefault="00C401CC" w:rsidP="004C47EB">
      <w:pPr>
        <w:pStyle w:val="ListParagraph"/>
        <w:numPr>
          <w:ilvl w:val="0"/>
          <w:numId w:val="1"/>
        </w:numPr>
        <w:pBdr>
          <w:top w:val="thinThickSmallGap" w:sz="24" w:space="31" w:color="auto"/>
          <w:left w:val="thinThickSmallGap" w:sz="24" w:space="4" w:color="auto"/>
          <w:bottom w:val="thickThinSmallGap" w:sz="24" w:space="26" w:color="auto"/>
          <w:right w:val="thickThinSmallGap" w:sz="24" w:space="4" w:color="auto"/>
        </w:pBdr>
        <w:ind w:left="-720" w:right="-900" w:firstLine="0"/>
        <w:rPr>
          <w:rFonts w:ascii="Calibri" w:hAnsi="Calibri" w:cs="Times New Roman"/>
          <w:color w:val="000000"/>
          <w:sz w:val="28"/>
          <w:szCs w:val="28"/>
        </w:rPr>
      </w:pPr>
      <w:r w:rsidRPr="00977D24">
        <w:rPr>
          <w:rFonts w:ascii="Calibri" w:hAnsi="Calibri" w:cs="Times New Roman"/>
          <w:color w:val="000000"/>
          <w:sz w:val="28"/>
          <w:szCs w:val="28"/>
        </w:rPr>
        <w:t>The right to safe and reasonable working conditions.</w:t>
      </w:r>
    </w:p>
    <w:p w14:paraId="217C2B80" w14:textId="77777777" w:rsidR="00977D24" w:rsidRPr="00977D24" w:rsidRDefault="00C401CC" w:rsidP="004C47EB">
      <w:pPr>
        <w:pStyle w:val="ListParagraph"/>
        <w:numPr>
          <w:ilvl w:val="0"/>
          <w:numId w:val="1"/>
        </w:numPr>
        <w:pBdr>
          <w:top w:val="thinThickSmallGap" w:sz="24" w:space="31" w:color="auto"/>
          <w:left w:val="thinThickSmallGap" w:sz="24" w:space="4" w:color="auto"/>
          <w:bottom w:val="thickThinSmallGap" w:sz="24" w:space="26" w:color="auto"/>
          <w:right w:val="thickThinSmallGap" w:sz="24" w:space="4" w:color="auto"/>
        </w:pBdr>
        <w:ind w:left="-720" w:right="-900" w:firstLine="0"/>
        <w:rPr>
          <w:rFonts w:ascii="Calibri" w:hAnsi="Calibri" w:cs="Times New Roman"/>
          <w:color w:val="000000"/>
          <w:sz w:val="28"/>
          <w:szCs w:val="28"/>
        </w:rPr>
      </w:pPr>
      <w:r w:rsidRPr="00977D24">
        <w:rPr>
          <w:rFonts w:ascii="Calibri" w:hAnsi="Calibri" w:cs="Times New Roman"/>
          <w:color w:val="000000"/>
          <w:sz w:val="28"/>
          <w:szCs w:val="28"/>
        </w:rPr>
        <w:t>The right to retire – not in poverty – but with pride and dignity.</w:t>
      </w:r>
    </w:p>
    <w:p w14:paraId="339D8194" w14:textId="77777777" w:rsidR="00977D24" w:rsidRPr="00977D24" w:rsidRDefault="00977D24" w:rsidP="004C47EB">
      <w:pPr>
        <w:pStyle w:val="ListParagraph"/>
        <w:pBdr>
          <w:top w:val="thinThickSmallGap" w:sz="24" w:space="31" w:color="auto"/>
          <w:left w:val="thinThickSmallGap" w:sz="24" w:space="4" w:color="auto"/>
          <w:bottom w:val="thickThinSmallGap" w:sz="24" w:space="26" w:color="auto"/>
          <w:right w:val="thickThinSmallGap" w:sz="24" w:space="4" w:color="auto"/>
        </w:pBdr>
        <w:ind w:left="-720" w:right="-900"/>
        <w:rPr>
          <w:rFonts w:ascii="Calibri" w:hAnsi="Calibri" w:cs="Times New Roman"/>
          <w:color w:val="000000"/>
          <w:sz w:val="28"/>
          <w:szCs w:val="28"/>
        </w:rPr>
      </w:pPr>
    </w:p>
    <w:p w14:paraId="3C80C775" w14:textId="77777777" w:rsidR="00C401CC" w:rsidRPr="004C47EB" w:rsidRDefault="00C401CC" w:rsidP="004C47EB">
      <w:pPr>
        <w:pStyle w:val="ListParagraph"/>
        <w:pBdr>
          <w:top w:val="thinThickSmallGap" w:sz="24" w:space="31" w:color="auto"/>
          <w:left w:val="thinThickSmallGap" w:sz="24" w:space="4" w:color="auto"/>
          <w:bottom w:val="thickThinSmallGap" w:sz="24" w:space="26" w:color="auto"/>
          <w:right w:val="thickThinSmallGap" w:sz="24" w:space="4" w:color="auto"/>
        </w:pBdr>
        <w:ind w:left="-720" w:right="-900"/>
        <w:rPr>
          <w:rFonts w:ascii="Calibri" w:hAnsi="Calibri" w:cs="Times New Roman"/>
          <w:color w:val="000000"/>
          <w:sz w:val="28"/>
          <w:szCs w:val="28"/>
        </w:rPr>
      </w:pPr>
      <w:r w:rsidRPr="00977D24">
        <w:rPr>
          <w:rFonts w:ascii="Calibri" w:hAnsi="Calibri" w:cs="Times New Roman"/>
          <w:color w:val="000000"/>
          <w:sz w:val="28"/>
          <w:szCs w:val="28"/>
        </w:rPr>
        <w:t>F</w:t>
      </w:r>
      <w:r w:rsidR="00977D24" w:rsidRPr="00977D24">
        <w:rPr>
          <w:rFonts w:ascii="Calibri" w:hAnsi="Calibri" w:cs="Times New Roman"/>
          <w:color w:val="000000"/>
          <w:sz w:val="28"/>
          <w:szCs w:val="28"/>
        </w:rPr>
        <w:t xml:space="preserve">or </w:t>
      </w:r>
      <w:proofErr w:type="gramStart"/>
      <w:r w:rsidR="00977D24" w:rsidRPr="00977D24">
        <w:rPr>
          <w:rFonts w:ascii="Calibri" w:hAnsi="Calibri" w:cs="Times New Roman"/>
          <w:color w:val="000000"/>
          <w:sz w:val="28"/>
          <w:szCs w:val="28"/>
        </w:rPr>
        <w:t>ourselves and our fellow empl</w:t>
      </w:r>
      <w:r w:rsidRPr="00977D24">
        <w:rPr>
          <w:rFonts w:ascii="Calibri" w:hAnsi="Calibri" w:cs="Times New Roman"/>
          <w:color w:val="000000"/>
          <w:sz w:val="28"/>
          <w:szCs w:val="28"/>
        </w:rPr>
        <w:t>oyees,</w:t>
      </w:r>
      <w:proofErr w:type="gramEnd"/>
      <w:r w:rsidRPr="00977D24">
        <w:rPr>
          <w:rFonts w:ascii="Calibri" w:hAnsi="Calibri" w:cs="Times New Roman"/>
          <w:color w:val="000000"/>
          <w:sz w:val="28"/>
          <w:szCs w:val="28"/>
        </w:rPr>
        <w:t xml:space="preserve"> we pledge to each other and to our association that we will unite in a common effort to est</w:t>
      </w:r>
      <w:r w:rsidR="00977D24" w:rsidRPr="00977D24">
        <w:rPr>
          <w:rFonts w:ascii="Calibri" w:hAnsi="Calibri" w:cs="Times New Roman"/>
          <w:color w:val="000000"/>
          <w:sz w:val="28"/>
          <w:szCs w:val="28"/>
        </w:rPr>
        <w:t>ablish and protect these rights.</w:t>
      </w:r>
    </w:p>
    <w:sectPr w:rsidR="00C401CC" w:rsidRPr="004C47EB" w:rsidSect="00977D24">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399B"/>
    <w:multiLevelType w:val="hybridMultilevel"/>
    <w:tmpl w:val="7C1E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75"/>
    <w:rsid w:val="004C47EB"/>
    <w:rsid w:val="006329BE"/>
    <w:rsid w:val="00977D24"/>
    <w:rsid w:val="00B04575"/>
    <w:rsid w:val="00C40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20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B0457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04575"/>
    <w:pPr>
      <w:spacing w:before="100" w:beforeAutospacing="1" w:after="100" w:afterAutospacing="1"/>
    </w:pPr>
    <w:rPr>
      <w:rFonts w:ascii="Times" w:hAnsi="Times" w:cs="Times New Roman"/>
      <w:sz w:val="20"/>
      <w:szCs w:val="20"/>
    </w:rPr>
  </w:style>
  <w:style w:type="character" w:customStyle="1" w:styleId="currenthithighlight">
    <w:name w:val="currenthithighlight"/>
    <w:basedOn w:val="DefaultParagraphFont"/>
    <w:rsid w:val="00B04575"/>
  </w:style>
  <w:style w:type="character" w:customStyle="1" w:styleId="highlight">
    <w:name w:val="highlight"/>
    <w:basedOn w:val="DefaultParagraphFont"/>
    <w:rsid w:val="00B04575"/>
  </w:style>
  <w:style w:type="paragraph" w:styleId="ListParagraph">
    <w:name w:val="List Paragraph"/>
    <w:basedOn w:val="Normal"/>
    <w:uiPriority w:val="34"/>
    <w:qFormat/>
    <w:rsid w:val="00C401CC"/>
    <w:pPr>
      <w:ind w:left="720"/>
      <w:contextualSpacing/>
    </w:pPr>
  </w:style>
  <w:style w:type="paragraph" w:styleId="BalloonText">
    <w:name w:val="Balloon Text"/>
    <w:basedOn w:val="Normal"/>
    <w:link w:val="BalloonTextChar"/>
    <w:uiPriority w:val="99"/>
    <w:semiHidden/>
    <w:unhideWhenUsed/>
    <w:rsid w:val="00977D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D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B0457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04575"/>
    <w:pPr>
      <w:spacing w:before="100" w:beforeAutospacing="1" w:after="100" w:afterAutospacing="1"/>
    </w:pPr>
    <w:rPr>
      <w:rFonts w:ascii="Times" w:hAnsi="Times" w:cs="Times New Roman"/>
      <w:sz w:val="20"/>
      <w:szCs w:val="20"/>
    </w:rPr>
  </w:style>
  <w:style w:type="character" w:customStyle="1" w:styleId="currenthithighlight">
    <w:name w:val="currenthithighlight"/>
    <w:basedOn w:val="DefaultParagraphFont"/>
    <w:rsid w:val="00B04575"/>
  </w:style>
  <w:style w:type="character" w:customStyle="1" w:styleId="highlight">
    <w:name w:val="highlight"/>
    <w:basedOn w:val="DefaultParagraphFont"/>
    <w:rsid w:val="00B04575"/>
  </w:style>
  <w:style w:type="paragraph" w:styleId="ListParagraph">
    <w:name w:val="List Paragraph"/>
    <w:basedOn w:val="Normal"/>
    <w:uiPriority w:val="34"/>
    <w:qFormat/>
    <w:rsid w:val="00C401CC"/>
    <w:pPr>
      <w:ind w:left="720"/>
      <w:contextualSpacing/>
    </w:pPr>
  </w:style>
  <w:style w:type="paragraph" w:styleId="BalloonText">
    <w:name w:val="Balloon Text"/>
    <w:basedOn w:val="Normal"/>
    <w:link w:val="BalloonTextChar"/>
    <w:uiPriority w:val="99"/>
    <w:semiHidden/>
    <w:unhideWhenUsed/>
    <w:rsid w:val="00977D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D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660681">
      <w:bodyDiv w:val="1"/>
      <w:marLeft w:val="0"/>
      <w:marRight w:val="0"/>
      <w:marTop w:val="0"/>
      <w:marBottom w:val="0"/>
      <w:divBdr>
        <w:top w:val="none" w:sz="0" w:space="0" w:color="auto"/>
        <w:left w:val="none" w:sz="0" w:space="0" w:color="auto"/>
        <w:bottom w:val="none" w:sz="0" w:space="0" w:color="auto"/>
        <w:right w:val="none" w:sz="0" w:space="0" w:color="auto"/>
      </w:divBdr>
      <w:divsChild>
        <w:div w:id="1186753770">
          <w:marLeft w:val="0"/>
          <w:marRight w:val="0"/>
          <w:marTop w:val="0"/>
          <w:marBottom w:val="0"/>
          <w:divBdr>
            <w:top w:val="none" w:sz="0" w:space="0" w:color="auto"/>
            <w:left w:val="none" w:sz="0" w:space="0" w:color="auto"/>
            <w:bottom w:val="none" w:sz="0" w:space="0" w:color="auto"/>
            <w:right w:val="none" w:sz="0" w:space="0" w:color="auto"/>
          </w:divBdr>
          <w:divsChild>
            <w:div w:id="633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2F62-3B3A-7A4B-8056-97AD415C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919</Characters>
  <Application>Microsoft Macintosh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hess</dc:creator>
  <cp:keywords/>
  <dc:description/>
  <cp:lastModifiedBy>dianna hess</cp:lastModifiedBy>
  <cp:revision>3</cp:revision>
  <cp:lastPrinted>2017-09-20T23:50:00Z</cp:lastPrinted>
  <dcterms:created xsi:type="dcterms:W3CDTF">2017-09-20T23:50:00Z</dcterms:created>
  <dcterms:modified xsi:type="dcterms:W3CDTF">2017-09-20T23:51:00Z</dcterms:modified>
</cp:coreProperties>
</file>